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42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42"/>
          <w:shd w:fill="FFFFFF" w:val="clear"/>
        </w:rPr>
        <w:t xml:space="preserve">Tüketici Haklar</w:t>
      </w:r>
      <w:r>
        <w:rPr>
          <w:rFonts w:ascii="Arial" w:hAnsi="Arial" w:cs="Arial" w:eastAsia="Arial"/>
          <w:color w:val="333333"/>
          <w:spacing w:val="0"/>
          <w:position w:val="0"/>
          <w:sz w:val="42"/>
          <w:shd w:fill="FFFFFF" w:val="clear"/>
        </w:rPr>
        <w:t xml:space="preserve">ı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 GENEL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1. Kullanmakta oldu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ğunuz web sitesi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üzerinden elektronik ortamda sipari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 verdiğiniz takdirde, size sunulan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ön bilgilendirme formunu ve mesafeli sat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ış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özle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şmesini kabul etmiş sayılırsınız.</w:t>
        <w:br/>
        <w:t xml:space="preserve">2. Alıcılar, satın aldıkları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ürünün sat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ış ve teslimi ile ilgili olarak 6502 sayılı 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üketicinin Korunmas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 Hakkında Kanun ve Mesafeli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özle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şmeler Y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önetmeli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ği (RG:27.11.2014/29188) h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ükümleri ile yürürlükteki di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ğer yasalara tabidir. </w:t>
        <w:br/>
        <w:t xml:space="preserve">3.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 sevkiyat masraf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 olan kargo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ücretleri 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ıcılar tarafından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ödenecektir.</w:t>
        <w:br/>
        <w:t xml:space="preserve">4. Sat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ın alınan her bir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ürün, 30 günlük yasal süreyi a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şmamak kaydı ile  alıcının g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österdi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ği adresteki kişi ve/veya kuruluşa teslim edilir. Bu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üre içinde ürün teslim edilmez ise,  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ıcılar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özle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şmeyi sona erdirebilir. </w:t>
        <w:br/>
        <w:t xml:space="preserve">5. Satın alınan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ürün, eksiksiz ve sipari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şte belirtilen niteliklere uygun ve varsa garanti belgesi, kullanım kılavuzu gibi belgelerle teslim edilmek zorundadır. </w:t>
        <w:br/>
        <w:t xml:space="preserve">6. Satın alınan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ürünün sat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ılmasının imkansızlaşması durumunda, satıcı bu durumu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ğrendiğinden itibaren 3 g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ün içinde yaz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ılı olarak alıcıya bu durumu bildirmek zorundadır. 14 g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ün içinde de toplam bedel 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ıcı’ya iade edilmek zorundadır.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 SATIN ALINAN ÜRÜN BEDEL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İ 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ÖDENMEZ 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İSE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7. 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ıcı, satın aldığı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 bedelini ödemez veya banka kay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ıtlarında iptal ederse, Satıcının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ürünü teslim yükümlülü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ğ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 sona erer.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 KRED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İ KARTININ YETKİSİZ KULLANIMI İLE YAPILAN ALIŞVERİŞLER: 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8. Ürün teslim edildikten sonra, 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ıcının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ödeme yapt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ığı kredi kartının yetkisiz kişiler tarafından haksız olarak kullanıldığı tespit edilirse ve satılan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 bedeli ilgili banka veya finans kurulu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şu tarafından Satıcı'ya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ödenmez ise, 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ıcı,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özle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şme konusu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ürünü 3 gün içerisinde nakliye gideri SATICI’ya ait olacak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şekilde SATICI’ya iade etmek zorundadır.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 ÖNGÖRÜLEMEYEN SEBEPLERLE ÜRÜN SÜRES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İNDE TESLİM EDİLEMEZ İSE: 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9. Sat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ıcı’nın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öngöremeyece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ği m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ücbir sebepler olu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şursa ve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 süresinde teslim edilemez ise, durum 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ıcı’ya bildirilir. Alıcı, siparişin iptalini,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ürünün benzeri ile de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ğiştirilmesini veya engel ortadan kalkana dek teslimatın ertelenmesini talep edebilir. Alıcı siparişi iptal ederse;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ödemeyi nakit ile yapm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ış ise iptalinden itibaren 14 g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ün içinde kendisine nakden bu ücret ödenir. 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ıcı,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ödemeyi kredi kart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 ile yapmış ise ve iptal ederse, bu iptalden itibaren yine 14 g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ün içinde ürün bedeli bankaya iade edilir, ancak bankan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ın alıcının hesabına 2-3 hafta 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çerisinde aktarmas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 olasıdır.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 ALICININ ÜRÜNÜ KONTROL ETME YÜKÜMLÜLÜ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Ğ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Ü: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10. 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ıcı,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özle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şme konusu mal/hizmeti teslim almadan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önce muayene edecek; ezik, k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ırık, ambalajı yırtılmış vb. hasarlı ve ayıplı mal/hizmeti kargo şirketinden teslim almayacaktır. Teslim alınan mal/hizmetin hasarsız ve sağlam olduğu kabul edilecektir. ALICI , Teslimden sonra mal/hizmeti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özenle korunmak zorundad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ır. Cayma hakkı kullanılacaksa mal/hizmet kullanılmamalıdır.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Ürünle birlikte Fatura da iade edilmelidir.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 CAYMA HAKKI:</w:t>
      </w:r>
    </w:p>
    <w:p>
      <w:pPr>
        <w:spacing w:before="0" w:after="0" w:line="240"/>
        <w:ind w:right="0" w:left="0" w:firstLine="0"/>
        <w:jc w:val="left"/>
        <w:rPr>
          <w:rFonts w:ascii="ArialMT" w:hAnsi="ArialMT" w:cs="ArialMT" w:eastAsia="ArialMT"/>
          <w:color w:val="333333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11.ALICI; sat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ın aldığı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ürünün kendisine veya gösterdi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ği adresteki kişi/kuruluşa teslim tarihinden itibaren 14 (on d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ört) gün içerisinde, SATICI’ya a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şağıdaki iletişim bilgileri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üzerinden bildirmek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şartıyla hi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çbir hukuki ve cezai sorumluluk üstlenmeksizin ve hiçbir gerekçe göstermeksizin mal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 reddederek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özle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şmeden cayma hakkını kullanabilir. </w:t>
        <w:br/>
        <w:br/>
        <w:t xml:space="preserve">12.SATICININ CAYMA HAKKI BİLDİRİMİ YAPILACAK İLETİŞİM BİLGİLERİ: </w:t>
        <w:br/>
        <w:br/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Ünvan: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HAL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İ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L YILDIZ MELBO POMPA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İ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STEMLER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İ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br/>
        <w:t xml:space="preserve">Adres: </w:t>
      </w:r>
      <w:r>
        <w:rPr>
          <w:rFonts w:ascii="ArialMT" w:hAnsi="ArialMT" w:cs="ArialMT" w:eastAsia="ArialMT"/>
          <w:color w:val="333333"/>
          <w:spacing w:val="0"/>
          <w:position w:val="0"/>
          <w:sz w:val="18"/>
          <w:shd w:fill="auto" w:val="clear"/>
        </w:rPr>
        <w:t xml:space="preserve">SULTANTEPE MAH. SELVILIK CAD. YILDIZ 100 13 USKUDAR/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MT" w:hAnsi="ArialMT" w:cs="ArialMT" w:eastAsia="ArialMT"/>
          <w:color w:val="333333"/>
          <w:spacing w:val="0"/>
          <w:position w:val="0"/>
          <w:sz w:val="18"/>
          <w:shd w:fill="auto" w:val="clear"/>
        </w:rPr>
        <w:t xml:space="preserve">ISTANBUL</w:t>
      </w:r>
    </w:p>
    <w:p>
      <w:pPr>
        <w:spacing w:before="0" w:after="150" w:line="240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Telefon: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0535 368 1665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br/>
        <w:t xml:space="preserve">Email: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bilgi@melbopompa.com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 CAYMA HAKKININ SÜRES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İ: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13. 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ıcı, satın aldığı eğer bir hizmet  ise, bu 14 g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ünlük süre sözle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şmenin imzalandığı tarihten itibaren başlar. Cayma hakkı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üresi sona ermeden önce, tüketicinin onay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 ile hizmetin ifasına başlanan hizmet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özle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şmelerinde cayma hakkı kullanılamaz. </w:t>
        <w:br/>
        <w:t xml:space="preserve">14. Cayma hakkının kullanımından kaynaklanan masraflar SATICI’ ya aittir.</w:t>
        <w:br/>
        <w:t xml:space="preserve">15. Cayma hakkının kullanılması 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çin 14 (on dört) günlük süre içinde SATICI' ya iadeli taahhütlü posta, faks veya eposta ile yaz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ılı bildirimde bulunulması ve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ürünün 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şbu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özle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şmede d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üzenlenen "Cayma Hakk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 Kullanılamayacak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Ürünler" hükümleri çerçevesinde kullan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ılmamış olması şarttır.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 CAYMA HAKKININ KULLANIMI: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16. 3. ki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şiye veya ALICI’ ya teslim edilen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ürünün faturas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ı, (İade edilmek istenen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ürünün faturas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 kurumsal ise, iade ederken kurumun d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üzenlemi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 olduğu iade faturası ile birlikte g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önderilmesi gerekmektedir. Faturas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 kurumlar adına d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üzenlenen sipari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 iadeleri İADE FATURASI kesilmediği takdirde tamamlanamayacaktır.)</w:t>
        <w:br/>
        <w:t xml:space="preserve">17. İade formu, İade edilecek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ürünlerin kutusu, ambalaj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ı, varsa standart aksesuarları ile birlikte eksiksiz ve hasarsız olarak teslim edilmesi gerekmektedir.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İADE KOŞULLARI: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18. SATICI, cayma bildiriminin kendisine ula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şmasından itibaren en ge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ç 10 günlük süre içerisinde toplam bedeli ve ALICI’y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 bor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ç alt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ına sokan belgeleri ALICI’ ya iade etmek ve 20 g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ünlük süre içerisinde mal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 iade almakla y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ükümlüdür.</w:t>
        <w:br/>
        <w:t xml:space="preserve">19. ALICI’n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ın kusurundan kaynaklanan bir nedenle malın değerinde bir azalma olursa veya iade imk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âns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ızlaşırsa ALICI kusuru oranında SATICI’nın zararlarını tazmin etmekle y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ükümlüdür. Ancak cayma hakk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üresi içinde mal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ın veya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ürünün usulüne uygun kullan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ılması sebebiyle meydana gelen değişiklik ve bozulmalardan ALICI sorumlu değildir. </w:t>
        <w:br/>
        <w:t xml:space="preserve">20. Cayma hakkının kullanılması nedeniyle SATICI tarafından d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üzenlenen kampanya limit tutar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ının altına d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ülmesi halinde kampanya kapsam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ında faydalanılan indirim miktarı iptal edilir.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 TEMERRÜT HAL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İ VE HUKUKİ SONU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ÇLARI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21. ALICI, ödeme 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şlemlerini  kredi kartı ile yaptığı durumda temerr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üde dü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ğ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 takdirde, kart sahibi banka ile aras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ındaki kredi kartı s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özle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şmesi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çerçevesinde faiz ödeyece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ğini ve bankaya karşı sorumlu olacağını kabul, beyan ve taahh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üt eder. Bu durumda ilgili banka hukuki yollara ba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şvurabilir; doğacak masrafları ve vek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âlet ücretini ALICI’dan talep edebilir ve her ko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şulda ALICI’nın borcundan dolayı temerr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üde dü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şmesi halinde, ALICI, borcun gecikmeli ifasından dolayı SATICI’nın uğradığı zarar ve ziyanını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ödeyece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ğini kabul eder.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 ÖDEME VE TESL</w:t>
      </w:r>
      <w:r>
        <w:rPr>
          <w:rFonts w:ascii="Arial" w:hAnsi="Arial" w:cs="Arial" w:eastAsia="Arial"/>
          <w:b/>
          <w:color w:val="333333"/>
          <w:spacing w:val="0"/>
          <w:position w:val="0"/>
          <w:sz w:val="21"/>
          <w:shd w:fill="FFFFFF" w:val="clear"/>
        </w:rPr>
        <w:t xml:space="preserve">İMAT</w:t>
      </w:r>
    </w:p>
    <w:p>
      <w:pPr>
        <w:spacing w:before="0" w:after="15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22. Sitemiz üzerinden kredi kartlar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ınız ile, Her 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ürlü kredi kart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ınıza online tek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ödeme ya da online taksit imkânlar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ından yararlanabilirsiniz. Online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ödemelerinizde sipari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şiniz sonunda kredi kartınızdan tutar 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çekim i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şlemi ger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çekle</w:t>
      </w:r>
      <w:r>
        <w:rPr>
          <w:rFonts w:ascii="Arial" w:hAnsi="Arial" w:cs="Arial" w:eastAsia="Arial"/>
          <w:color w:val="333333"/>
          <w:spacing w:val="0"/>
          <w:position w:val="0"/>
          <w:sz w:val="24"/>
          <w:shd w:fill="FFFFFF" w:val="clear"/>
        </w:rPr>
        <w:t xml:space="preserve">şecektir.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